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6"/>
        </w:rPr>
        <w:t>关于组织开展“忆峥嵘岁月，迎华夏盛世”庆祝新中国成立75周年主题征文活动的通知</w:t>
      </w:r>
    </w:p>
    <w:p>
      <w:pPr>
        <w:ind w:firstLine="420" w:firstLineChars="20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为庆祝中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华人民共和国成立75周年，深入学习贯彻习近平总书记重要讲话精神，持续巩固拓展主题教育成果，合肥一中团委与语文学科组联合组织开展“忆峥嵘岁月，迎华夏盛世”——庆祝中华人民共和国成立75周年主题征文活动，热情讴歌神州大地的沧桑巨变，展现个人命运与国家命运、民族命运密不可分、休戚与共的家国情怀。</w:t>
      </w:r>
      <w:r>
        <w:rPr>
          <w:rFonts w:hint="eastAsia" w:ascii="仿宋" w:hAnsi="仿宋" w:eastAsia="仿宋" w:cs="仿宋"/>
          <w:sz w:val="32"/>
          <w:szCs w:val="32"/>
        </w:rPr>
        <w:t>现将活动有关事宜通知如下: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本次主题活动以习近平新时代中国特色社会主义思想为指导，以庆祝中华人民共和国成立75周年为主线，紧紧围绕中国特色社会主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伟大实践、“两个一百年”奋斗目标和实现中华民族伟大复兴中国梦，着力培育和践行社会主义核心价值观，激发广大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同学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爱党爱国爱社会主义的巨大热情，凝聚奋进新时代、实现民族复兴的磅礴伟力。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</w:rPr>
        <w:t>二、征文体裁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  <w:t>　　征集优秀散文、诗歌、报告文学等作品，来稿要求原创，内容真实。散文篇幅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  <w:t>00字以内，诗歌作品50行以内，报告文学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  <w:t>000字以内。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</w:rPr>
        <w:t>三、征文时间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</w:rPr>
        <w:t>　　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即日起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</w:rPr>
        <w:t>至2024年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</w:rPr>
        <w:t>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</w:rPr>
        <w:t>四、报送方式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  <w:t>　　学生作品由所在班级语文老师收集后，以班级为单位发送至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</w:rPr>
        <w:t>邮箱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hfyztw@126.com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  <w:t>邮件主题格式为“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庆祝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新中国成立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75周年主题征文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  <w:t>+年级+班级+作者+作品题目+指导老师”。文末请注明作者姓名、年级、班级和指导老师。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eastAsia" w:ascii="仿宋" w:hAnsi="仿宋" w:eastAsia="仿宋" w:cs="仿宋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shd w:val="clear" w:color="auto" w:fill="FFFFFF"/>
        </w:rPr>
        <w:t>五、评选奖励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</w:rPr>
        <w:t>学校根据报送情况，邀请专家进行评审，评选出一等奖、二等奖、三等奖若干。对获奖者颁发证书。从征文中择优汇编成册，献礼新中国成立75周年。</w:t>
      </w:r>
    </w:p>
    <w:p>
      <w:pPr>
        <w:pStyle w:val="6"/>
        <w:jc w:val="both"/>
        <w:rPr>
          <w:rFonts w:hint="eastAsia" w:ascii="仿宋_GB2312" w:hAnsi="微软雅黑" w:eastAsia="仿宋_GB2312" w:cstheme="minorBidi"/>
          <w:color w:val="333333"/>
          <w:kern w:val="2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Fonts w:ascii="仿宋_GB2312" w:eastAsia="仿宋_GB2312" w:cstheme="minorBidi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theme="minorBidi"/>
          <w:color w:val="333333"/>
          <w:kern w:val="2"/>
          <w:sz w:val="28"/>
          <w:szCs w:val="28"/>
          <w:shd w:val="clear" w:color="auto" w:fill="FFFFFF"/>
        </w:rPr>
        <w:t>　</w:t>
      </w:r>
      <w:r>
        <w:rPr>
          <w:rFonts w:hint="eastAsia" w:ascii="仿宋_GB2312" w:hAnsi="微软雅黑" w:eastAsia="仿宋_GB2312" w:cstheme="minorBidi"/>
          <w:color w:val="333333"/>
          <w:kern w:val="2"/>
          <w:sz w:val="32"/>
          <w:szCs w:val="32"/>
          <w:shd w:val="clear" w:color="auto" w:fill="FFFFFF"/>
        </w:rPr>
        <w:t>　</w:t>
      </w:r>
      <w:r>
        <w:rPr>
          <w:rFonts w:hint="eastAsia" w:ascii="仿宋_GB2312" w:eastAsia="仿宋_GB2312" w:cstheme="minorBidi"/>
          <w:b/>
          <w:bCs/>
          <w:color w:val="333333"/>
          <w:kern w:val="2"/>
          <w:sz w:val="32"/>
          <w:szCs w:val="32"/>
          <w:shd w:val="clear" w:color="auto" w:fill="FFFFFF"/>
        </w:rPr>
        <w:t>合肥一中团委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Fonts w:ascii="仿宋_GB2312" w:eastAsia="仿宋_GB2312" w:cstheme="minorBidi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theme="minorBidi"/>
          <w:b/>
          <w:bCs/>
          <w:color w:val="333333"/>
          <w:kern w:val="2"/>
          <w:sz w:val="32"/>
          <w:szCs w:val="32"/>
          <w:shd w:val="clear" w:color="auto" w:fill="FFFFFF"/>
        </w:rPr>
        <w:t>合肥一中语文学科组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Fonts w:hint="eastAsia" w:ascii="仿宋_GB2312" w:hAnsi="微软雅黑" w:eastAsia="仿宋_GB2312" w:cstheme="minorBidi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theme="minorBidi"/>
          <w:b/>
          <w:bCs/>
          <w:color w:val="333333"/>
          <w:kern w:val="2"/>
          <w:sz w:val="32"/>
          <w:szCs w:val="32"/>
          <w:shd w:val="clear" w:color="auto" w:fill="FFFFFF"/>
        </w:rPr>
        <w:t>2024年</w:t>
      </w:r>
      <w:r>
        <w:rPr>
          <w:rFonts w:hint="eastAsia" w:ascii="仿宋_GB2312" w:eastAsia="仿宋_GB2312" w:cstheme="minorBidi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 w:cstheme="minorBidi"/>
          <w:b/>
          <w:bCs/>
          <w:color w:val="333333"/>
          <w:kern w:val="2"/>
          <w:sz w:val="32"/>
          <w:szCs w:val="32"/>
          <w:shd w:val="clear" w:color="auto" w:fill="FFFFFF"/>
        </w:rPr>
        <w:t>月</w:t>
      </w:r>
    </w:p>
    <w:p>
      <w:pPr>
        <w:ind w:firstLine="560" w:firstLineChars="200"/>
        <w:rPr>
          <w:rFonts w:ascii="仿宋_GB2312" w:hAnsi="微软雅黑" w:eastAsia="仿宋_GB2312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58D56BA-8981-45DF-9C4E-50EDE0BC604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6DE7035-53AD-4D63-98FB-94EBA07150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E98A35-0222-49D4-8AA8-31286453C4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0AB8EAB-8F74-4AE9-B765-EEE74C51E84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5693F2A-4779-4EA3-A7B8-F136DFD954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MjI5MjdjNWM3YjU5NDIyMzcwZWYzMzUyNGRhOGUifQ=="/>
  </w:docVars>
  <w:rsids>
    <w:rsidRoot w:val="00164179"/>
    <w:rsid w:val="000E4116"/>
    <w:rsid w:val="00164179"/>
    <w:rsid w:val="003A57DB"/>
    <w:rsid w:val="004E6EBF"/>
    <w:rsid w:val="04D144CE"/>
    <w:rsid w:val="0C712BCE"/>
    <w:rsid w:val="473822F9"/>
    <w:rsid w:val="4C4B1690"/>
    <w:rsid w:val="65732701"/>
    <w:rsid w:val="753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659</Characters>
  <Lines>4</Lines>
  <Paragraphs>1</Paragraphs>
  <TotalTime>30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2024-06-02T12:48:00Z</dcterms:created>
  <dc:creator>Ann Chen</dc:creator>
  <cp:lastModifiedBy>汪义超</cp:lastModifiedBy>
  <dcterms:modified xsi:type="dcterms:W3CDTF">2024-07-12T07:45:51Z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EE7936808F2C43799186C40AB97C4CEE_12</vt:lpwstr>
  </property>
</Properties>
</file>