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72E0D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80" w:lineRule="exact"/>
        <w:ind w:left="-435" w:leftChars="0"/>
        <w:rPr>
          <w:rFonts w:ascii="方正小标宋_GBK" w:eastAsia="方正小标宋_GBK"/>
          <w:color w:val="auto"/>
          <w:sz w:val="32"/>
          <w:szCs w:val="32"/>
        </w:rPr>
      </w:pPr>
    </w:p>
    <w:p w14:paraId="512E4E54">
      <w:pPr>
        <w:pStyle w:val="2"/>
        <w:widowControl/>
        <w:shd w:val="clear" w:color="auto" w:fill="FFFFFF"/>
        <w:spacing w:beforeAutospacing="0" w:afterAutospacing="0" w:line="580" w:lineRule="exact"/>
        <w:ind w:left="435" w:firstLine="640" w:firstLineChars="200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报价书</w:t>
      </w:r>
    </w:p>
    <w:p w14:paraId="0E9738B6">
      <w:pPr>
        <w:pStyle w:val="2"/>
        <w:widowControl/>
        <w:shd w:val="clear" w:color="auto" w:fill="FFFFFF"/>
        <w:spacing w:beforeAutospacing="0" w:afterAutospacing="0" w:line="580" w:lineRule="exact"/>
        <w:ind w:left="437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合肥市第一中学：</w:t>
      </w:r>
    </w:p>
    <w:p w14:paraId="50ECBA14">
      <w:pPr>
        <w:pStyle w:val="2"/>
        <w:widowControl/>
        <w:shd w:val="clear" w:color="auto" w:fill="FFFFFF"/>
        <w:spacing w:beforeAutospacing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贵校的询价函已收悉，我单位愿意以人民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元（大写：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）对合肥一中长江路校区永红路5号1栋主体结构安全性及抗震鉴定检测项目进行报价（报价含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但不限于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人工、运输、税费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相关设备设施运输、更换、安装、调试、垃圾清运、清洗等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），按贵单位提供的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比选公告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提出的具体要求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完成结构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安全性及抗震鉴定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检测等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工作。</w:t>
      </w:r>
    </w:p>
    <w:p w14:paraId="09AC0F18">
      <w:pPr>
        <w:pStyle w:val="2"/>
        <w:widowControl/>
        <w:shd w:val="clear" w:color="auto" w:fill="FFFFFF"/>
        <w:spacing w:beforeAutospacing="0" w:afterAutospacing="0" w:line="580" w:lineRule="exact"/>
        <w:ind w:right="960"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20FE552">
      <w:pPr>
        <w:pStyle w:val="2"/>
        <w:widowControl/>
        <w:shd w:val="clear" w:color="auto" w:fill="FFFFFF"/>
        <w:spacing w:beforeAutospacing="0" w:afterAutospacing="0" w:line="580" w:lineRule="exact"/>
        <w:ind w:right="960"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B9B2405">
      <w:pPr>
        <w:pStyle w:val="2"/>
        <w:widowControl/>
        <w:shd w:val="clear" w:color="auto" w:fill="FFFFFF"/>
        <w:spacing w:beforeAutospacing="0" w:afterAutospacing="0" w:line="580" w:lineRule="exact"/>
        <w:ind w:right="960"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报价单位：（盖单位公章）</w:t>
      </w:r>
    </w:p>
    <w:p w14:paraId="340B6FAC">
      <w:pPr>
        <w:pStyle w:val="2"/>
        <w:widowControl/>
        <w:shd w:val="clear" w:color="auto" w:fill="FFFFFF"/>
        <w:spacing w:beforeAutospacing="0" w:afterAutospacing="0" w:line="580" w:lineRule="exact"/>
        <w:ind w:right="960"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    期：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2025年4月1日</w:t>
      </w:r>
    </w:p>
    <w:p w14:paraId="2520C047">
      <w:pPr>
        <w:pStyle w:val="2"/>
        <w:widowControl/>
        <w:shd w:val="clear" w:color="auto" w:fill="FFFFFF"/>
        <w:spacing w:beforeAutospacing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联系人：                 电话：</w:t>
      </w:r>
    </w:p>
    <w:p w14:paraId="736125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A15B7"/>
    <w:rsid w:val="5CAA1094"/>
    <w:rsid w:val="71B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0</Lines>
  <Paragraphs>0</Paragraphs>
  <TotalTime>0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2025-04-01T05:45:00Z</dcterms:created>
  <dc:creator>Administrator</dc:creator>
  <cp:lastModifiedBy>sqs</cp:lastModifiedBy>
  <dcterms:modified xsi:type="dcterms:W3CDTF">2025-04-01T06:02:46Z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eyJoZGlkIjoiYzc3ZDliMTI2NzA2MjM1NjEwMGJkZGJiYTg2YmY5YzQiLCJ1c2VySWQiOiIzMzAwODQyNzYifQ==</vt:lpwstr>
  </property>
  <property fmtid="{D5CDD505-2E9C-101B-9397-08002B2CF9AE}" pid="4" name="ICV">
    <vt:lpwstr>BA6DA15E2C8E4C92BC7C765F6A752149_13</vt:lpwstr>
  </property>
</Properties>
</file>